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BB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BB6"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Камилова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Шарифа </w:t>
            </w:r>
            <w:proofErr w:type="spellStart"/>
            <w:r>
              <w:rPr>
                <w:rStyle w:val="bold1"/>
                <w:sz w:val="20"/>
                <w:szCs w:val="20"/>
              </w:rPr>
              <w:t>Абдуловича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11.03.1958, место рождения: д. </w:t>
            </w:r>
            <w:proofErr w:type="spellStart"/>
            <w:r>
              <w:rPr>
                <w:sz w:val="20"/>
                <w:szCs w:val="20"/>
              </w:rPr>
              <w:t>Снецкая</w:t>
            </w:r>
            <w:proofErr w:type="spellEnd"/>
            <w:r>
              <w:rPr>
                <w:sz w:val="20"/>
                <w:szCs w:val="20"/>
              </w:rPr>
              <w:t xml:space="preserve"> Лука Володарского района Орловской обл., СНИЛС: ___-___-___-__, ИНН: 572004985640, регистрация по месту жительства: Орловская область, г Орёл,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Шульгина, д 28,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 </w:t>
            </w: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BB6">
        <w:tc>
          <w:tcPr>
            <w:tcW w:w="1650" w:type="pct"/>
            <w:vAlign w:val="bottom"/>
            <w:hideMark/>
          </w:tcPr>
          <w:p w:rsidR="00C46BB6" w:rsidRDefault="00C46BB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09.11.2026 </w:t>
            </w:r>
          </w:p>
        </w:tc>
        <w:tc>
          <w:tcPr>
            <w:tcW w:w="0" w:type="auto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BB6" w:rsidRDefault="00C46BB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BB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BB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BB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BB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BB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BB6" w:rsidRDefault="00C46B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BB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345 506,90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(83,52%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BB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C46BB6">
              <w:trPr>
                <w:divId w:val="87539156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BB6" w:rsidRDefault="00C46BB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BB6" w:rsidRDefault="00C46BB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BB6" w:rsidRDefault="00C46BB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D3F60">
              <w:trPr>
                <w:divId w:val="8753915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Pr="002921D8" w:rsidRDefault="00BD3F60" w:rsidP="00BD3F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Pr="002921D8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D3F60">
              <w:trPr>
                <w:divId w:val="8753915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D3F60">
              <w:trPr>
                <w:divId w:val="8753915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D3F60">
              <w:trPr>
                <w:divId w:val="8753915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BB6" w:rsidRDefault="00C46B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BB6" w:rsidRDefault="00C46BB6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BB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BB6"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Камилова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Шарифа </w:t>
            </w:r>
            <w:proofErr w:type="spellStart"/>
            <w:r>
              <w:rPr>
                <w:rStyle w:val="bold1"/>
                <w:sz w:val="20"/>
                <w:szCs w:val="20"/>
              </w:rPr>
              <w:t>Абдуловича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11.03.1958, место рождения: д. </w:t>
            </w:r>
            <w:proofErr w:type="spellStart"/>
            <w:r>
              <w:rPr>
                <w:sz w:val="20"/>
                <w:szCs w:val="20"/>
              </w:rPr>
              <w:t>Снецкая</w:t>
            </w:r>
            <w:proofErr w:type="spellEnd"/>
            <w:r>
              <w:rPr>
                <w:sz w:val="20"/>
                <w:szCs w:val="20"/>
              </w:rPr>
              <w:t xml:space="preserve"> Лука Володарского района Орловской обл., СНИЛС: ___-___-___-__, ИНН: 572004985640, регистрация по месту жительства: Орловская область, г Орёл,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Шульгина, д 28,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3 </w:t>
            </w: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BB6">
        <w:tc>
          <w:tcPr>
            <w:tcW w:w="1650" w:type="pct"/>
            <w:vAlign w:val="bottom"/>
            <w:hideMark/>
          </w:tcPr>
          <w:p w:rsidR="00C46BB6" w:rsidRDefault="00C46BB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09.11.2026 </w:t>
            </w:r>
          </w:p>
        </w:tc>
        <w:tc>
          <w:tcPr>
            <w:tcW w:w="0" w:type="auto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BB6" w:rsidRDefault="00C46BB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BB6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BB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BB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должника. </w:t>
            </w: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BB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БАНК ВТБ (ПАО) </w:t>
            </w: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BB6" w:rsidRDefault="00C46BB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BB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BB6" w:rsidRDefault="00C46B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BB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68 188,50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(16,48%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BB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C46BB6">
              <w:trPr>
                <w:divId w:val="89863308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BB6" w:rsidRDefault="00C46BB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BB6" w:rsidRDefault="00C46BB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BB6" w:rsidRDefault="00C46BB6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BD3F60">
              <w:trPr>
                <w:divId w:val="8986330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Pr="002921D8" w:rsidRDefault="00BD3F60" w:rsidP="00BD3F6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bookmarkStart w:id="0" w:name="_GoBack" w:colFirst="0" w:colLast="0"/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Pr="002921D8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bookmarkEnd w:id="0"/>
            <w:tr w:rsidR="00BD3F60">
              <w:trPr>
                <w:divId w:val="8986330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D3F60">
              <w:trPr>
                <w:divId w:val="8986330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BD3F60">
              <w:trPr>
                <w:divId w:val="8986330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BD3F60" w:rsidRDefault="00BD3F60" w:rsidP="00BD3F6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BB6">
        <w:tc>
          <w:tcPr>
            <w:tcW w:w="0" w:type="auto"/>
            <w:gridSpan w:val="3"/>
            <w:vAlign w:val="center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BB6" w:rsidRDefault="00C46BB6">
            <w:pPr>
              <w:jc w:val="center"/>
              <w:rPr>
                <w:sz w:val="20"/>
                <w:szCs w:val="20"/>
              </w:rPr>
            </w:pPr>
          </w:p>
        </w:tc>
      </w:tr>
      <w:tr w:rsidR="00C46BB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BB6" w:rsidRDefault="00C46B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BB6" w:rsidRDefault="00C46BB6"/>
    <w:sectPr w:rsidR="00C46BB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D87" w:rsidRDefault="00C87D87" w:rsidP="00BD3F60">
      <w:r>
        <w:separator/>
      </w:r>
    </w:p>
  </w:endnote>
  <w:endnote w:type="continuationSeparator" w:id="0">
    <w:p w:rsidR="00C87D87" w:rsidRDefault="00C87D87" w:rsidP="00BD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F60" w:rsidRDefault="00BD3F60">
    <w:pPr>
      <w:pStyle w:val="a6"/>
    </w:pPr>
    <w:r w:rsidRPr="0083218D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>
      <w:rPr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D87" w:rsidRDefault="00C87D87" w:rsidP="00BD3F60">
      <w:r>
        <w:separator/>
      </w:r>
    </w:p>
  </w:footnote>
  <w:footnote w:type="continuationSeparator" w:id="0">
    <w:p w:rsidR="00C87D87" w:rsidRDefault="00C87D87" w:rsidP="00BD3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50978"/>
    <w:multiLevelType w:val="multilevel"/>
    <w:tmpl w:val="2E4A3A64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97"/>
    <w:rsid w:val="00582197"/>
    <w:rsid w:val="009F0EB9"/>
    <w:rsid w:val="00BD3F60"/>
    <w:rsid w:val="00C46BB6"/>
    <w:rsid w:val="00C8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0F8EE"/>
  <w15:chartTrackingRefBased/>
  <w15:docId w15:val="{C82E4895-6A84-4692-873F-4EF4255B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title">
    <w:name w:val="title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BD3F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D3F60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BD3F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D3F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39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2</cp:revision>
  <dcterms:created xsi:type="dcterms:W3CDTF">2026-10-08T05:48:00Z</dcterms:created>
  <dcterms:modified xsi:type="dcterms:W3CDTF">2026-10-08T05:48:00Z</dcterms:modified>
</cp:coreProperties>
</file>